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132C1" w14:textId="77777777" w:rsidR="008338EB" w:rsidRDefault="00ED5EEB" w:rsidP="0054564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251D2C" wp14:editId="44DCFE58">
            <wp:extent cx="2393315" cy="966470"/>
            <wp:effectExtent l="0" t="0" r="6985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E2C5" w14:textId="3CA45433" w:rsidR="008338EB" w:rsidRPr="00ED50D6" w:rsidRDefault="008338EB" w:rsidP="008338EB">
      <w:pPr>
        <w:jc w:val="center"/>
        <w:rPr>
          <w:b/>
          <w:sz w:val="28"/>
          <w:szCs w:val="28"/>
        </w:rPr>
      </w:pPr>
      <w:r w:rsidRPr="00ED50D6">
        <w:rPr>
          <w:b/>
          <w:sz w:val="28"/>
          <w:szCs w:val="28"/>
        </w:rPr>
        <w:t>20</w:t>
      </w:r>
      <w:r w:rsidR="00670CF4">
        <w:rPr>
          <w:b/>
          <w:sz w:val="28"/>
          <w:szCs w:val="28"/>
        </w:rPr>
        <w:t>2</w:t>
      </w:r>
      <w:r w:rsidR="001B24FF">
        <w:rPr>
          <w:b/>
          <w:sz w:val="28"/>
          <w:szCs w:val="28"/>
        </w:rPr>
        <w:t>4</w:t>
      </w:r>
      <w:r w:rsidRPr="00ED50D6">
        <w:rPr>
          <w:b/>
          <w:sz w:val="28"/>
          <w:szCs w:val="28"/>
        </w:rPr>
        <w:t xml:space="preserve"> Annual Scholarship Award</w:t>
      </w:r>
      <w:r w:rsidR="00031C7E">
        <w:rPr>
          <w:b/>
          <w:sz w:val="28"/>
          <w:szCs w:val="28"/>
        </w:rPr>
        <w:t xml:space="preserve"> for Audiology Doctoral Student</w:t>
      </w:r>
    </w:p>
    <w:p w14:paraId="31BC4C13" w14:textId="1D6691E0" w:rsidR="00ED5EEB" w:rsidRDefault="008338EB" w:rsidP="00ED5EEB">
      <w:pPr>
        <w:rPr>
          <w:sz w:val="20"/>
          <w:szCs w:val="20"/>
        </w:rPr>
      </w:pPr>
      <w:r w:rsidRPr="00330244">
        <w:rPr>
          <w:sz w:val="20"/>
          <w:szCs w:val="20"/>
        </w:rPr>
        <w:t xml:space="preserve">The Hearing Loss Association of New Jersey is pleased to offer </w:t>
      </w:r>
      <w:r w:rsidR="00031C7E">
        <w:rPr>
          <w:sz w:val="20"/>
          <w:szCs w:val="20"/>
        </w:rPr>
        <w:t>one</w:t>
      </w:r>
      <w:r w:rsidRPr="00330244">
        <w:rPr>
          <w:sz w:val="20"/>
          <w:szCs w:val="20"/>
        </w:rPr>
        <w:t xml:space="preserve"> scholarship in the amount of $1</w:t>
      </w:r>
      <w:r w:rsidR="00AA3891">
        <w:rPr>
          <w:sz w:val="20"/>
          <w:szCs w:val="20"/>
        </w:rPr>
        <w:t>5</w:t>
      </w:r>
      <w:r w:rsidRPr="00330244">
        <w:rPr>
          <w:sz w:val="20"/>
          <w:szCs w:val="20"/>
        </w:rPr>
        <w:t xml:space="preserve">00.  </w:t>
      </w:r>
      <w:r w:rsidR="00627DA0" w:rsidRPr="00627DA0">
        <w:rPr>
          <w:sz w:val="20"/>
          <w:szCs w:val="20"/>
        </w:rPr>
        <w:t xml:space="preserve">NJ residents enrolled in </w:t>
      </w:r>
      <w:r w:rsidR="00047E8C" w:rsidRPr="00627DA0">
        <w:rPr>
          <w:sz w:val="20"/>
          <w:szCs w:val="20"/>
        </w:rPr>
        <w:t>an</w:t>
      </w:r>
      <w:r w:rsidR="00627DA0" w:rsidRPr="00627DA0">
        <w:rPr>
          <w:sz w:val="20"/>
          <w:szCs w:val="20"/>
        </w:rPr>
        <w:t xml:space="preserve"> audiology doctoral </w:t>
      </w:r>
      <w:r w:rsidR="004456B8" w:rsidRPr="00627DA0">
        <w:rPr>
          <w:sz w:val="20"/>
          <w:szCs w:val="20"/>
        </w:rPr>
        <w:t>program,</w:t>
      </w:r>
      <w:r w:rsidR="00627DA0" w:rsidRPr="00627DA0">
        <w:rPr>
          <w:sz w:val="20"/>
          <w:szCs w:val="20"/>
        </w:rPr>
        <w:t xml:space="preserve"> or a graduate student enrolled in a NJ audiology doctoral program are invited to apply.</w:t>
      </w:r>
      <w:r w:rsidRPr="00330244">
        <w:rPr>
          <w:sz w:val="20"/>
          <w:szCs w:val="20"/>
        </w:rPr>
        <w:t xml:space="preserve"> The Scholarship is a one-time award </w:t>
      </w:r>
      <w:r w:rsidR="00647F99">
        <w:rPr>
          <w:sz w:val="20"/>
          <w:szCs w:val="20"/>
        </w:rPr>
        <w:t>that</w:t>
      </w:r>
      <w:r w:rsidRPr="00330244">
        <w:rPr>
          <w:sz w:val="20"/>
          <w:szCs w:val="20"/>
        </w:rPr>
        <w:t xml:space="preserve"> encourages and recognizes academic achievement, leadership qualities, community service</w:t>
      </w:r>
      <w:r w:rsidR="00647F99">
        <w:rPr>
          <w:sz w:val="20"/>
          <w:szCs w:val="20"/>
        </w:rPr>
        <w:t>,</w:t>
      </w:r>
      <w:r w:rsidRPr="00330244">
        <w:rPr>
          <w:sz w:val="20"/>
          <w:szCs w:val="20"/>
        </w:rPr>
        <w:t xml:space="preserve"> and work experience. </w:t>
      </w:r>
      <w:r w:rsidR="00ED5EEB">
        <w:rPr>
          <w:sz w:val="20"/>
          <w:szCs w:val="20"/>
        </w:rPr>
        <w:t xml:space="preserve"> </w:t>
      </w:r>
    </w:p>
    <w:p w14:paraId="1FBF4AB3" w14:textId="19334BD6" w:rsidR="00ED5EEB" w:rsidRPr="00330244" w:rsidRDefault="00ED5EEB" w:rsidP="00ED5EEB">
      <w:pPr>
        <w:rPr>
          <w:sz w:val="20"/>
          <w:szCs w:val="20"/>
        </w:rPr>
      </w:pPr>
      <w:r w:rsidRPr="00330244">
        <w:rPr>
          <w:sz w:val="20"/>
          <w:szCs w:val="20"/>
        </w:rPr>
        <w:t>Funding for the Scholarship Awards is generously provided by the Garden State Walk4Hearing event in October 20</w:t>
      </w:r>
      <w:r w:rsidR="00C7301C">
        <w:rPr>
          <w:sz w:val="20"/>
          <w:szCs w:val="20"/>
        </w:rPr>
        <w:t>2</w:t>
      </w:r>
      <w:r w:rsidR="001B24FF">
        <w:rPr>
          <w:sz w:val="20"/>
          <w:szCs w:val="20"/>
        </w:rPr>
        <w:t>3</w:t>
      </w:r>
      <w:r w:rsidRPr="00330244">
        <w:rPr>
          <w:sz w:val="20"/>
          <w:szCs w:val="20"/>
        </w:rPr>
        <w:t>. This annual Walk4Hearing held in West Windsor, NJ, is one</w:t>
      </w:r>
      <w:r>
        <w:rPr>
          <w:sz w:val="20"/>
          <w:szCs w:val="20"/>
        </w:rPr>
        <w:t xml:space="preserve"> of</w:t>
      </w:r>
      <w:r w:rsidRPr="00330244">
        <w:rPr>
          <w:sz w:val="20"/>
          <w:szCs w:val="20"/>
        </w:rPr>
        <w:t xml:space="preserve"> 22 walks organized by the national office to raise both funds and awareness of hearing loss. With over 14 state organizations</w:t>
      </w:r>
      <w:r>
        <w:rPr>
          <w:sz w:val="20"/>
          <w:szCs w:val="20"/>
        </w:rPr>
        <w:t xml:space="preserve"> and 200 chapters,</w:t>
      </w:r>
      <w:r w:rsidRPr="00330244">
        <w:rPr>
          <w:sz w:val="20"/>
          <w:szCs w:val="20"/>
        </w:rPr>
        <w:t xml:space="preserve"> the mission of the Hearing Loss</w:t>
      </w:r>
      <w:r>
        <w:rPr>
          <w:sz w:val="20"/>
          <w:szCs w:val="20"/>
        </w:rPr>
        <w:t xml:space="preserve"> Association</w:t>
      </w:r>
      <w:r w:rsidRPr="00330244">
        <w:rPr>
          <w:sz w:val="20"/>
          <w:szCs w:val="20"/>
        </w:rPr>
        <w:t xml:space="preserve"> of America (</w:t>
      </w:r>
      <w:hyperlink r:id="rId6" w:history="1">
        <w:r w:rsidRPr="00330244">
          <w:rPr>
            <w:rStyle w:val="Hyperlink"/>
            <w:sz w:val="20"/>
            <w:szCs w:val="20"/>
          </w:rPr>
          <w:t>www.hearingloss.org</w:t>
        </w:r>
      </w:hyperlink>
      <w:r w:rsidRPr="00330244">
        <w:rPr>
          <w:sz w:val="20"/>
          <w:szCs w:val="20"/>
        </w:rPr>
        <w:t>) is “to open the world of communication for people with hearing loss, through information, education, advocacy, and support”.</w:t>
      </w:r>
    </w:p>
    <w:p w14:paraId="33134FF5" w14:textId="77777777" w:rsidR="008338EB" w:rsidRPr="00330244" w:rsidRDefault="008338EB" w:rsidP="008338EB">
      <w:pPr>
        <w:rPr>
          <w:b/>
          <w:sz w:val="20"/>
          <w:szCs w:val="20"/>
        </w:rPr>
      </w:pPr>
      <w:r w:rsidRPr="00330244">
        <w:rPr>
          <w:b/>
          <w:sz w:val="20"/>
          <w:szCs w:val="20"/>
        </w:rPr>
        <w:t>Scholarship Application</w:t>
      </w:r>
    </w:p>
    <w:p w14:paraId="06EF4A5E" w14:textId="55D51B68" w:rsidR="008338EB" w:rsidRPr="00330244" w:rsidRDefault="008338EB" w:rsidP="008338EB">
      <w:pPr>
        <w:rPr>
          <w:sz w:val="20"/>
          <w:szCs w:val="20"/>
        </w:rPr>
      </w:pPr>
      <w:r w:rsidRPr="00330244">
        <w:rPr>
          <w:sz w:val="20"/>
          <w:szCs w:val="20"/>
        </w:rPr>
        <w:t xml:space="preserve">The Scholarship Application consists of the </w:t>
      </w:r>
      <w:r w:rsidR="00031C7E">
        <w:rPr>
          <w:sz w:val="20"/>
          <w:szCs w:val="20"/>
        </w:rPr>
        <w:t xml:space="preserve">Audiology </w:t>
      </w:r>
      <w:r w:rsidRPr="00935D1B">
        <w:rPr>
          <w:bCs/>
          <w:sz w:val="20"/>
          <w:szCs w:val="20"/>
        </w:rPr>
        <w:t>Application Form</w:t>
      </w:r>
      <w:r>
        <w:rPr>
          <w:sz w:val="20"/>
          <w:szCs w:val="20"/>
        </w:rPr>
        <w:t>, a</w:t>
      </w:r>
      <w:r w:rsidRPr="00330244">
        <w:rPr>
          <w:sz w:val="20"/>
          <w:szCs w:val="20"/>
        </w:rPr>
        <w:t xml:space="preserve">nd an </w:t>
      </w:r>
      <w:r w:rsidRPr="00330244">
        <w:rPr>
          <w:b/>
          <w:sz w:val="20"/>
          <w:szCs w:val="20"/>
        </w:rPr>
        <w:t>Essay</w:t>
      </w:r>
      <w:r w:rsidRPr="00330244">
        <w:rPr>
          <w:sz w:val="20"/>
          <w:szCs w:val="20"/>
        </w:rPr>
        <w:t>, to be filled out/written</w:t>
      </w:r>
      <w:r w:rsidR="00C7301C">
        <w:rPr>
          <w:sz w:val="20"/>
          <w:szCs w:val="20"/>
        </w:rPr>
        <w:t>,</w:t>
      </w:r>
      <w:r w:rsidRPr="00330244">
        <w:rPr>
          <w:sz w:val="20"/>
          <w:szCs w:val="20"/>
        </w:rPr>
        <w:t xml:space="preserve"> and </w:t>
      </w:r>
      <w:r w:rsidRPr="00330244">
        <w:rPr>
          <w:i/>
          <w:sz w:val="20"/>
          <w:szCs w:val="20"/>
        </w:rPr>
        <w:t>submitted by the applicant</w:t>
      </w:r>
      <w:r w:rsidR="00627DA0" w:rsidRPr="00627DA0">
        <w:rPr>
          <w:iCs/>
          <w:sz w:val="20"/>
          <w:szCs w:val="20"/>
        </w:rPr>
        <w:t xml:space="preserve">, </w:t>
      </w:r>
      <w:r w:rsidR="00627DA0">
        <w:rPr>
          <w:iCs/>
          <w:sz w:val="20"/>
          <w:szCs w:val="20"/>
        </w:rPr>
        <w:t xml:space="preserve">resume, </w:t>
      </w:r>
      <w:r w:rsidR="00627DA0" w:rsidRPr="00627DA0">
        <w:rPr>
          <w:iCs/>
          <w:sz w:val="20"/>
          <w:szCs w:val="20"/>
        </w:rPr>
        <w:t>letter of recommendation and unofficial transcript</w:t>
      </w:r>
      <w:r w:rsidR="00857B53">
        <w:rPr>
          <w:iCs/>
          <w:sz w:val="20"/>
          <w:szCs w:val="20"/>
        </w:rPr>
        <w:t>.</w:t>
      </w:r>
      <w:r w:rsidRPr="00330244">
        <w:rPr>
          <w:sz w:val="20"/>
          <w:szCs w:val="20"/>
        </w:rPr>
        <w:t xml:space="preserve"> </w:t>
      </w:r>
    </w:p>
    <w:p w14:paraId="25049BE4" w14:textId="4EC0C156" w:rsidR="008338EB" w:rsidRPr="00330244" w:rsidRDefault="008338EB" w:rsidP="008338EB">
      <w:pPr>
        <w:rPr>
          <w:b/>
          <w:sz w:val="20"/>
          <w:szCs w:val="20"/>
        </w:rPr>
      </w:pPr>
      <w:r w:rsidRPr="00330244">
        <w:rPr>
          <w:b/>
          <w:sz w:val="20"/>
          <w:szCs w:val="20"/>
        </w:rPr>
        <w:t xml:space="preserve">Submit ALL parts of the </w:t>
      </w:r>
      <w:r>
        <w:rPr>
          <w:b/>
          <w:sz w:val="20"/>
          <w:szCs w:val="20"/>
        </w:rPr>
        <w:t xml:space="preserve">Scholarship </w:t>
      </w:r>
      <w:r w:rsidRPr="00330244">
        <w:rPr>
          <w:b/>
          <w:sz w:val="20"/>
          <w:szCs w:val="20"/>
        </w:rPr>
        <w:t xml:space="preserve">Application to </w:t>
      </w:r>
      <w:r w:rsidR="00ED5EEB">
        <w:rPr>
          <w:b/>
          <w:sz w:val="20"/>
          <w:szCs w:val="20"/>
        </w:rPr>
        <w:t>Latisha Porter-Vaughn</w:t>
      </w:r>
      <w:r w:rsidRPr="00330244">
        <w:rPr>
          <w:b/>
          <w:sz w:val="20"/>
          <w:szCs w:val="20"/>
        </w:rPr>
        <w:t xml:space="preserve">, Scholarship Committee Chair at </w:t>
      </w:r>
      <w:hyperlink r:id="rId7" w:history="1">
        <w:r w:rsidR="00047E8C" w:rsidRPr="00D319BB">
          <w:rPr>
            <w:rStyle w:val="Hyperlink"/>
            <w:b/>
            <w:sz w:val="20"/>
            <w:szCs w:val="20"/>
          </w:rPr>
          <w:t>Miattalking2002@gmail.com</w:t>
        </w:r>
      </w:hyperlink>
      <w:r w:rsidR="00047E8C">
        <w:rPr>
          <w:b/>
          <w:sz w:val="20"/>
          <w:szCs w:val="20"/>
        </w:rPr>
        <w:t xml:space="preserve"> </w:t>
      </w:r>
      <w:r w:rsidR="001B4161">
        <w:rPr>
          <w:b/>
          <w:sz w:val="20"/>
          <w:szCs w:val="20"/>
        </w:rPr>
        <w:t xml:space="preserve"> / </w:t>
      </w:r>
      <w:hyperlink r:id="rId8" w:history="1">
        <w:r w:rsidR="005628CD" w:rsidRPr="0015260C">
          <w:rPr>
            <w:rStyle w:val="Hyperlink"/>
            <w:b/>
            <w:sz w:val="20"/>
            <w:szCs w:val="20"/>
          </w:rPr>
          <w:t>Latisha.Porter-Vaughn@hearingloss-nj.org</w:t>
        </w:r>
      </w:hyperlink>
      <w:r w:rsidRPr="00330244">
        <w:rPr>
          <w:b/>
          <w:sz w:val="20"/>
          <w:szCs w:val="20"/>
        </w:rPr>
        <w:t xml:space="preserve"> , with </w:t>
      </w:r>
      <w:r>
        <w:rPr>
          <w:b/>
          <w:sz w:val="20"/>
          <w:szCs w:val="20"/>
        </w:rPr>
        <w:t>the applicant’s name</w:t>
      </w:r>
      <w:r w:rsidRPr="00330244">
        <w:rPr>
          <w:b/>
          <w:sz w:val="20"/>
          <w:szCs w:val="20"/>
        </w:rPr>
        <w:t xml:space="preserve"> in </w:t>
      </w:r>
      <w:r>
        <w:rPr>
          <w:b/>
          <w:sz w:val="20"/>
          <w:szCs w:val="20"/>
        </w:rPr>
        <w:t xml:space="preserve">the </w:t>
      </w:r>
      <w:r w:rsidRPr="00330244">
        <w:rPr>
          <w:b/>
          <w:sz w:val="20"/>
          <w:szCs w:val="20"/>
        </w:rPr>
        <w:t xml:space="preserve">subject line. </w:t>
      </w:r>
    </w:p>
    <w:p w14:paraId="3CDD45F5" w14:textId="4068F9E8" w:rsidR="008338EB" w:rsidRPr="00330244" w:rsidRDefault="008338EB" w:rsidP="008338EB">
      <w:pPr>
        <w:rPr>
          <w:sz w:val="20"/>
          <w:szCs w:val="20"/>
        </w:rPr>
      </w:pPr>
      <w:r w:rsidRPr="00330244">
        <w:rPr>
          <w:b/>
          <w:sz w:val="20"/>
          <w:szCs w:val="20"/>
        </w:rPr>
        <w:t>The final deadline</w:t>
      </w:r>
      <w:r w:rsidRPr="00330244">
        <w:rPr>
          <w:sz w:val="20"/>
          <w:szCs w:val="20"/>
        </w:rPr>
        <w:t xml:space="preserve"> for the </w:t>
      </w:r>
      <w:r w:rsidRPr="00330244">
        <w:rPr>
          <w:i/>
          <w:sz w:val="20"/>
          <w:szCs w:val="20"/>
        </w:rPr>
        <w:t xml:space="preserve">completed </w:t>
      </w:r>
      <w:r w:rsidRPr="00330244">
        <w:rPr>
          <w:sz w:val="20"/>
          <w:szCs w:val="20"/>
        </w:rPr>
        <w:t xml:space="preserve">Scholarship Application is </w:t>
      </w:r>
      <w:r w:rsidR="001B4161">
        <w:rPr>
          <w:b/>
          <w:sz w:val="20"/>
          <w:szCs w:val="20"/>
        </w:rPr>
        <w:t>April 1</w:t>
      </w:r>
      <w:r w:rsidRPr="00330244">
        <w:rPr>
          <w:b/>
          <w:sz w:val="20"/>
          <w:szCs w:val="20"/>
        </w:rPr>
        <w:t>, 20</w:t>
      </w:r>
      <w:r w:rsidR="00D04A60">
        <w:rPr>
          <w:b/>
          <w:sz w:val="20"/>
          <w:szCs w:val="20"/>
        </w:rPr>
        <w:t>2</w:t>
      </w:r>
      <w:r w:rsidR="001B24F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Pr="00330244">
        <w:rPr>
          <w:sz w:val="20"/>
          <w:szCs w:val="20"/>
        </w:rPr>
        <w:t xml:space="preserve"> </w:t>
      </w:r>
    </w:p>
    <w:p w14:paraId="0FD19076" w14:textId="77777777" w:rsidR="008338EB" w:rsidRPr="00330244" w:rsidRDefault="008338EB" w:rsidP="008338EB">
      <w:pPr>
        <w:spacing w:after="0"/>
        <w:rPr>
          <w:sz w:val="20"/>
          <w:szCs w:val="20"/>
        </w:rPr>
      </w:pPr>
      <w:r w:rsidRPr="00330244">
        <w:rPr>
          <w:b/>
          <w:sz w:val="20"/>
          <w:szCs w:val="20"/>
        </w:rPr>
        <w:t>Application Instructions</w:t>
      </w:r>
      <w:r w:rsidRPr="00330244">
        <w:rPr>
          <w:sz w:val="20"/>
          <w:szCs w:val="20"/>
        </w:rPr>
        <w:t xml:space="preserve">: </w:t>
      </w:r>
    </w:p>
    <w:p w14:paraId="759FCB24" w14:textId="77777777" w:rsidR="008338EB" w:rsidRPr="00330244" w:rsidRDefault="008338EB" w:rsidP="008338EB">
      <w:pPr>
        <w:rPr>
          <w:sz w:val="20"/>
          <w:szCs w:val="20"/>
        </w:rPr>
      </w:pPr>
      <w:r w:rsidRPr="00330244">
        <w:rPr>
          <w:sz w:val="20"/>
          <w:szCs w:val="20"/>
        </w:rPr>
        <w:t>The following checklist is meant to make the application process easier to understand and follow.</w:t>
      </w:r>
    </w:p>
    <w:p w14:paraId="1FB33192" w14:textId="42987AB7" w:rsidR="008338EB" w:rsidRPr="00B82221" w:rsidRDefault="008338EB" w:rsidP="00B82221">
      <w:pPr>
        <w:rPr>
          <w:sz w:val="20"/>
          <w:szCs w:val="20"/>
        </w:rPr>
      </w:pPr>
      <w:r w:rsidRPr="00B82221">
        <w:rPr>
          <w:sz w:val="20"/>
          <w:szCs w:val="20"/>
        </w:rPr>
        <w:t xml:space="preserve">The applicant is encouraged to fill out the </w:t>
      </w:r>
      <w:r w:rsidRPr="00B82221">
        <w:rPr>
          <w:b/>
          <w:sz w:val="20"/>
          <w:szCs w:val="20"/>
          <w:u w:val="single"/>
        </w:rPr>
        <w:t>Application Form</w:t>
      </w:r>
      <w:r w:rsidRPr="00B82221">
        <w:rPr>
          <w:sz w:val="20"/>
          <w:szCs w:val="20"/>
        </w:rPr>
        <w:t xml:space="preserve"> (two pages) and submit it as soon as completed to </w:t>
      </w:r>
      <w:hyperlink r:id="rId9" w:history="1">
        <w:r w:rsidR="001B4161" w:rsidRPr="00D319BB">
          <w:rPr>
            <w:rStyle w:val="Hyperlink"/>
            <w:sz w:val="20"/>
            <w:szCs w:val="20"/>
          </w:rPr>
          <w:t>Miatalking2002@gmail.com</w:t>
        </w:r>
      </w:hyperlink>
      <w:r w:rsidR="001B4161">
        <w:rPr>
          <w:sz w:val="20"/>
          <w:szCs w:val="20"/>
        </w:rPr>
        <w:t xml:space="preserve"> </w:t>
      </w:r>
      <w:hyperlink r:id="rId10" w:history="1">
        <w:r w:rsidR="005628CD" w:rsidRPr="00B82221">
          <w:rPr>
            <w:rStyle w:val="Hyperlink"/>
            <w:sz w:val="20"/>
            <w:szCs w:val="20"/>
          </w:rPr>
          <w:t>Latisha.Porter-Vaughn@hearingloss-nj.org</w:t>
        </w:r>
      </w:hyperlink>
      <w:r w:rsidRPr="00B82221">
        <w:rPr>
          <w:sz w:val="20"/>
          <w:szCs w:val="20"/>
        </w:rPr>
        <w:t xml:space="preserve"> with the applicant’s name in the subject line. </w:t>
      </w:r>
    </w:p>
    <w:p w14:paraId="4E1F4CC0" w14:textId="5D3C9F0A" w:rsidR="00AE3C06" w:rsidRPr="00B82221" w:rsidRDefault="00935D1B" w:rsidP="00AE3C06">
      <w:pPr>
        <w:rPr>
          <w:sz w:val="20"/>
          <w:szCs w:val="20"/>
        </w:rPr>
      </w:pPr>
      <w:r w:rsidRPr="00B82221">
        <w:rPr>
          <w:b/>
          <w:sz w:val="20"/>
          <w:szCs w:val="20"/>
        </w:rPr>
        <w:t>A</w:t>
      </w:r>
      <w:r w:rsidR="008338EB" w:rsidRPr="00B82221">
        <w:rPr>
          <w:b/>
          <w:sz w:val="20"/>
          <w:szCs w:val="20"/>
        </w:rPr>
        <w:t xml:space="preserve"> </w:t>
      </w:r>
      <w:r w:rsidR="008338EB" w:rsidRPr="00B82221">
        <w:rPr>
          <w:b/>
          <w:sz w:val="20"/>
          <w:szCs w:val="20"/>
          <w:u w:val="single"/>
        </w:rPr>
        <w:t>Letter of R</w:t>
      </w:r>
      <w:r w:rsidR="00B82221">
        <w:rPr>
          <w:b/>
          <w:sz w:val="20"/>
          <w:szCs w:val="20"/>
          <w:u w:val="single"/>
        </w:rPr>
        <w:t>ecommendation</w:t>
      </w:r>
      <w:r w:rsidR="008338EB" w:rsidRPr="00B82221">
        <w:rPr>
          <w:sz w:val="20"/>
          <w:szCs w:val="20"/>
        </w:rPr>
        <w:t xml:space="preserve"> </w:t>
      </w:r>
      <w:r w:rsidRPr="00B82221">
        <w:rPr>
          <w:sz w:val="20"/>
          <w:szCs w:val="20"/>
        </w:rPr>
        <w:t>–</w:t>
      </w:r>
      <w:r w:rsidR="008338EB" w:rsidRPr="00B82221">
        <w:rPr>
          <w:sz w:val="20"/>
          <w:szCs w:val="20"/>
        </w:rPr>
        <w:t xml:space="preserve"> </w:t>
      </w:r>
      <w:r w:rsidRPr="00B82221">
        <w:rPr>
          <w:sz w:val="20"/>
          <w:szCs w:val="20"/>
        </w:rPr>
        <w:t>from a Professor, Audiologist, or Community Leader</w:t>
      </w:r>
      <w:r w:rsidR="00427386" w:rsidRPr="00B82221">
        <w:rPr>
          <w:sz w:val="20"/>
          <w:szCs w:val="20"/>
        </w:rPr>
        <w:t>.</w:t>
      </w:r>
      <w:r w:rsidR="00AE3C06">
        <w:rPr>
          <w:sz w:val="20"/>
          <w:szCs w:val="20"/>
        </w:rPr>
        <w:t xml:space="preserve"> Ask the person writing the Letter of Recommendation to send this letter directly to</w:t>
      </w:r>
      <w:r w:rsidR="001B4161">
        <w:rPr>
          <w:sz w:val="20"/>
          <w:szCs w:val="20"/>
        </w:rPr>
        <w:t xml:space="preserve"> </w:t>
      </w:r>
      <w:hyperlink r:id="rId11" w:history="1">
        <w:r w:rsidR="001A0259" w:rsidRPr="00D319BB">
          <w:rPr>
            <w:rStyle w:val="Hyperlink"/>
            <w:sz w:val="20"/>
            <w:szCs w:val="20"/>
          </w:rPr>
          <w:t>Miatalking2002@gmail.com</w:t>
        </w:r>
      </w:hyperlink>
      <w:r w:rsidR="001A0259">
        <w:rPr>
          <w:sz w:val="20"/>
          <w:szCs w:val="20"/>
        </w:rPr>
        <w:t xml:space="preserve"> </w:t>
      </w:r>
      <w:r w:rsidR="00AE3C06">
        <w:rPr>
          <w:sz w:val="20"/>
          <w:szCs w:val="20"/>
        </w:rPr>
        <w:t xml:space="preserve"> </w:t>
      </w:r>
      <w:hyperlink r:id="rId12" w:history="1">
        <w:r w:rsidR="00AE3C06" w:rsidRPr="00B82221">
          <w:rPr>
            <w:rStyle w:val="Hyperlink"/>
            <w:sz w:val="20"/>
            <w:szCs w:val="20"/>
          </w:rPr>
          <w:t>latisha.Porter-Vaughn@hearingloss-nj.org</w:t>
        </w:r>
      </w:hyperlink>
      <w:r w:rsidR="00AE3C06">
        <w:t xml:space="preserve">, </w:t>
      </w:r>
      <w:r w:rsidR="00AE3C06" w:rsidRPr="00B82221">
        <w:rPr>
          <w:sz w:val="20"/>
          <w:szCs w:val="20"/>
        </w:rPr>
        <w:t xml:space="preserve">with the applicant’s name in the subject line, before the deadline, </w:t>
      </w:r>
      <w:r w:rsidR="001A0259">
        <w:rPr>
          <w:sz w:val="20"/>
          <w:szCs w:val="20"/>
        </w:rPr>
        <w:t>April 1</w:t>
      </w:r>
      <w:r w:rsidR="00AE3C06" w:rsidRPr="00B82221">
        <w:rPr>
          <w:sz w:val="20"/>
          <w:szCs w:val="20"/>
        </w:rPr>
        <w:t xml:space="preserve">.)  </w:t>
      </w:r>
    </w:p>
    <w:p w14:paraId="11D6C65C" w14:textId="3D134CCA" w:rsidR="00AE3C06" w:rsidRDefault="00AE3C06" w:rsidP="00B82221">
      <w:pPr>
        <w:rPr>
          <w:sz w:val="20"/>
          <w:szCs w:val="20"/>
        </w:rPr>
      </w:pPr>
      <w:r>
        <w:rPr>
          <w:sz w:val="20"/>
          <w:szCs w:val="20"/>
        </w:rPr>
        <w:t>A copy of your unofficial college transcript</w:t>
      </w:r>
    </w:p>
    <w:p w14:paraId="161AF7D2" w14:textId="4A956D51" w:rsidR="00AE3C06" w:rsidRDefault="008338EB" w:rsidP="00AE3C06">
      <w:pPr>
        <w:rPr>
          <w:sz w:val="20"/>
          <w:szCs w:val="20"/>
        </w:rPr>
      </w:pPr>
      <w:r w:rsidRPr="00AE3C06">
        <w:rPr>
          <w:b/>
          <w:sz w:val="20"/>
          <w:szCs w:val="20"/>
        </w:rPr>
        <w:t>Essay:</w:t>
      </w:r>
      <w:r w:rsidRPr="00AE3C06">
        <w:rPr>
          <w:sz w:val="20"/>
          <w:szCs w:val="20"/>
        </w:rPr>
        <w:t xml:space="preserve"> The final part of the Application is the Essay</w:t>
      </w:r>
      <w:r w:rsidRPr="00AE3C06">
        <w:rPr>
          <w:b/>
          <w:sz w:val="20"/>
          <w:szCs w:val="20"/>
        </w:rPr>
        <w:t xml:space="preserve"> </w:t>
      </w:r>
      <w:r w:rsidRPr="00AE3C06">
        <w:rPr>
          <w:sz w:val="20"/>
          <w:szCs w:val="20"/>
        </w:rPr>
        <w:t xml:space="preserve">of approximately 500 words, written by you/the applicant, </w:t>
      </w:r>
      <w:r w:rsidR="00AE3C06">
        <w:rPr>
          <w:sz w:val="20"/>
          <w:szCs w:val="20"/>
        </w:rPr>
        <w:t>a personal statement as to why he/she</w:t>
      </w:r>
      <w:r w:rsidR="00C20534">
        <w:rPr>
          <w:sz w:val="20"/>
          <w:szCs w:val="20"/>
        </w:rPr>
        <w:t xml:space="preserve"> wants to be an audiologist.</w:t>
      </w:r>
    </w:p>
    <w:p w14:paraId="49BE0D01" w14:textId="5DF103DE" w:rsidR="008338EB" w:rsidRPr="00AE3C06" w:rsidRDefault="00C20534" w:rsidP="00C20534">
      <w:pPr>
        <w:rPr>
          <w:sz w:val="20"/>
          <w:szCs w:val="20"/>
        </w:rPr>
      </w:pPr>
      <w:r>
        <w:rPr>
          <w:sz w:val="20"/>
          <w:szCs w:val="20"/>
        </w:rPr>
        <w:t>A resume which includes your involvement with volunteering and community involvement.</w:t>
      </w:r>
    </w:p>
    <w:p w14:paraId="1B05B7EE" w14:textId="663A9C1F" w:rsidR="008338EB" w:rsidRPr="00330244" w:rsidRDefault="008338EB" w:rsidP="008338EB">
      <w:pPr>
        <w:ind w:left="720"/>
        <w:rPr>
          <w:sz w:val="20"/>
          <w:szCs w:val="20"/>
        </w:rPr>
      </w:pPr>
      <w:r w:rsidRPr="00330244">
        <w:rPr>
          <w:sz w:val="20"/>
          <w:szCs w:val="20"/>
        </w:rPr>
        <w:t xml:space="preserve">Please submit your </w:t>
      </w:r>
      <w:r w:rsidRPr="00330244">
        <w:rPr>
          <w:b/>
          <w:sz w:val="20"/>
          <w:szCs w:val="20"/>
        </w:rPr>
        <w:t>Essay</w:t>
      </w:r>
      <w:r w:rsidRPr="00330244">
        <w:rPr>
          <w:sz w:val="20"/>
          <w:szCs w:val="20"/>
        </w:rPr>
        <w:t xml:space="preserve"> --which may be sent later than (and separate from) </w:t>
      </w:r>
      <w:r>
        <w:rPr>
          <w:sz w:val="20"/>
          <w:szCs w:val="20"/>
        </w:rPr>
        <w:t xml:space="preserve">the </w:t>
      </w:r>
      <w:r w:rsidRPr="00330244">
        <w:rPr>
          <w:b/>
          <w:sz w:val="20"/>
          <w:szCs w:val="20"/>
        </w:rPr>
        <w:t>Application Form</w:t>
      </w:r>
      <w:r w:rsidRPr="00330244">
        <w:rPr>
          <w:sz w:val="20"/>
          <w:szCs w:val="20"/>
        </w:rPr>
        <w:t xml:space="preserve"> -- to </w:t>
      </w:r>
      <w:hyperlink r:id="rId13" w:history="1">
        <w:r w:rsidR="001A0259" w:rsidRPr="00D319BB">
          <w:rPr>
            <w:rStyle w:val="Hyperlink"/>
            <w:sz w:val="20"/>
            <w:szCs w:val="20"/>
          </w:rPr>
          <w:t>Miatalking2002@gmail.com</w:t>
        </w:r>
      </w:hyperlink>
      <w:r w:rsidR="001A0259">
        <w:rPr>
          <w:sz w:val="20"/>
          <w:szCs w:val="20"/>
        </w:rPr>
        <w:t xml:space="preserve"> </w:t>
      </w:r>
      <w:hyperlink r:id="rId14" w:history="1">
        <w:r w:rsidR="005628CD" w:rsidRPr="0015260C">
          <w:rPr>
            <w:rStyle w:val="Hyperlink"/>
            <w:sz w:val="20"/>
            <w:szCs w:val="20"/>
          </w:rPr>
          <w:t>Latisha.Porter-Vaughn@hearingloss-nj.org</w:t>
        </w:r>
      </w:hyperlink>
      <w:r w:rsidRPr="00330244">
        <w:rPr>
          <w:sz w:val="20"/>
          <w:szCs w:val="20"/>
        </w:rPr>
        <w:t xml:space="preserve">, with your name in the subject line before the deadline, </w:t>
      </w:r>
      <w:r w:rsidR="001A0259">
        <w:rPr>
          <w:sz w:val="20"/>
          <w:szCs w:val="20"/>
        </w:rPr>
        <w:t>April 1</w:t>
      </w:r>
      <w:r w:rsidRPr="00330244">
        <w:rPr>
          <w:sz w:val="20"/>
          <w:szCs w:val="20"/>
        </w:rPr>
        <w:t>, 20</w:t>
      </w:r>
      <w:r w:rsidR="00597470">
        <w:rPr>
          <w:sz w:val="20"/>
          <w:szCs w:val="20"/>
        </w:rPr>
        <w:t>2</w:t>
      </w:r>
      <w:r w:rsidR="001B24FF">
        <w:rPr>
          <w:sz w:val="20"/>
          <w:szCs w:val="20"/>
        </w:rPr>
        <w:t>4</w:t>
      </w:r>
      <w:r w:rsidR="008029B5">
        <w:rPr>
          <w:sz w:val="20"/>
          <w:szCs w:val="20"/>
        </w:rPr>
        <w:t>.</w:t>
      </w:r>
      <w:r w:rsidRPr="00330244">
        <w:rPr>
          <w:sz w:val="20"/>
          <w:szCs w:val="20"/>
        </w:rPr>
        <w:t xml:space="preserve"> If possi</w:t>
      </w:r>
      <w:r>
        <w:rPr>
          <w:sz w:val="20"/>
          <w:szCs w:val="20"/>
        </w:rPr>
        <w:t>ble, submit it as a Word Doc or PDF</w:t>
      </w:r>
      <w:r w:rsidRPr="00330244">
        <w:rPr>
          <w:sz w:val="20"/>
          <w:szCs w:val="20"/>
        </w:rPr>
        <w:t xml:space="preserve"> attachment.</w:t>
      </w:r>
    </w:p>
    <w:p w14:paraId="456DF3C3" w14:textId="77777777" w:rsidR="008338EB" w:rsidRPr="00330244" w:rsidRDefault="008338EB" w:rsidP="008338EB">
      <w:pPr>
        <w:rPr>
          <w:sz w:val="20"/>
          <w:szCs w:val="20"/>
        </w:rPr>
      </w:pPr>
      <w:r w:rsidRPr="00330244">
        <w:rPr>
          <w:b/>
          <w:sz w:val="20"/>
          <w:szCs w:val="20"/>
        </w:rPr>
        <w:t>Completing the Scholarship Application</w:t>
      </w:r>
      <w:r w:rsidRPr="00330244">
        <w:rPr>
          <w:sz w:val="20"/>
          <w:szCs w:val="20"/>
        </w:rPr>
        <w:t>:</w:t>
      </w:r>
    </w:p>
    <w:p w14:paraId="262D5290" w14:textId="0D8E0DFF" w:rsidR="008338EB" w:rsidRPr="00330244" w:rsidRDefault="008338EB" w:rsidP="008338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0244">
        <w:rPr>
          <w:sz w:val="20"/>
          <w:szCs w:val="20"/>
        </w:rPr>
        <w:t>With the following checklist</w:t>
      </w:r>
      <w:r>
        <w:rPr>
          <w:sz w:val="20"/>
          <w:szCs w:val="20"/>
        </w:rPr>
        <w:t xml:space="preserve"> summary (</w:t>
      </w:r>
      <w:r w:rsidRPr="00330244">
        <w:rPr>
          <w:sz w:val="20"/>
          <w:szCs w:val="20"/>
        </w:rPr>
        <w:t xml:space="preserve">in table below), double-check that all parts of your </w:t>
      </w:r>
      <w:r w:rsidR="001A0259" w:rsidRPr="00330244">
        <w:rPr>
          <w:sz w:val="20"/>
          <w:szCs w:val="20"/>
        </w:rPr>
        <w:t>application</w:t>
      </w:r>
      <w:r w:rsidRPr="00330244">
        <w:rPr>
          <w:sz w:val="20"/>
          <w:szCs w:val="20"/>
        </w:rPr>
        <w:t xml:space="preserve"> (with detailed ins</w:t>
      </w:r>
      <w:r>
        <w:rPr>
          <w:sz w:val="20"/>
          <w:szCs w:val="20"/>
        </w:rPr>
        <w:t>t</w:t>
      </w:r>
      <w:r w:rsidRPr="00330244">
        <w:rPr>
          <w:sz w:val="20"/>
          <w:szCs w:val="20"/>
        </w:rPr>
        <w:t xml:space="preserve">ructions above) have been submitted. Using the same </w:t>
      </w:r>
      <w:r>
        <w:rPr>
          <w:sz w:val="20"/>
          <w:szCs w:val="20"/>
        </w:rPr>
        <w:t>chart</w:t>
      </w:r>
      <w:r w:rsidRPr="00330244">
        <w:rPr>
          <w:sz w:val="20"/>
          <w:szCs w:val="20"/>
        </w:rPr>
        <w:t xml:space="preserve">, the Scholarship Committee will assemble the items you </w:t>
      </w:r>
      <w:r w:rsidRPr="00330244">
        <w:rPr>
          <w:sz w:val="20"/>
          <w:szCs w:val="20"/>
        </w:rPr>
        <w:lastRenderedPageBreak/>
        <w:t>are responsible for sending (</w:t>
      </w:r>
      <w:r w:rsidRPr="00330244">
        <w:rPr>
          <w:b/>
          <w:sz w:val="20"/>
          <w:szCs w:val="20"/>
        </w:rPr>
        <w:t>Application Form</w:t>
      </w:r>
      <w:r w:rsidRPr="00330244">
        <w:rPr>
          <w:sz w:val="20"/>
          <w:szCs w:val="20"/>
        </w:rPr>
        <w:t xml:space="preserve"> and </w:t>
      </w:r>
      <w:r w:rsidRPr="00330244">
        <w:rPr>
          <w:b/>
          <w:sz w:val="20"/>
          <w:szCs w:val="20"/>
        </w:rPr>
        <w:t>Essay</w:t>
      </w:r>
      <w:r w:rsidRPr="00330244">
        <w:rPr>
          <w:sz w:val="20"/>
          <w:szCs w:val="20"/>
        </w:rPr>
        <w:t xml:space="preserve">), with the </w:t>
      </w:r>
      <w:r w:rsidRPr="00330244">
        <w:rPr>
          <w:b/>
          <w:sz w:val="20"/>
          <w:szCs w:val="20"/>
        </w:rPr>
        <w:t xml:space="preserve">Supporting Documents </w:t>
      </w:r>
      <w:r w:rsidRPr="00330244">
        <w:rPr>
          <w:sz w:val="20"/>
          <w:szCs w:val="20"/>
        </w:rPr>
        <w:t xml:space="preserve">(sent by the writers at different times) into a digital folder with your name. When all parts are received, you will be notified by e-mail that your Scholarship Application is complete. If parts of your </w:t>
      </w:r>
      <w:r w:rsidR="001A0259" w:rsidRPr="00330244">
        <w:rPr>
          <w:sz w:val="20"/>
          <w:szCs w:val="20"/>
        </w:rPr>
        <w:t>application</w:t>
      </w:r>
      <w:r w:rsidRPr="00330244">
        <w:rPr>
          <w:sz w:val="20"/>
          <w:szCs w:val="20"/>
        </w:rPr>
        <w:t xml:space="preserve"> are missing or incomplete, you will be notified by e-mail about one week before the May 1 deadline.</w:t>
      </w:r>
      <w:r w:rsidR="004F55F8">
        <w:rPr>
          <w:sz w:val="20"/>
          <w:szCs w:val="20"/>
        </w:rPr>
        <w:t xml:space="preserve"> </w:t>
      </w:r>
      <w:r w:rsidRPr="00330244">
        <w:rPr>
          <w:sz w:val="20"/>
          <w:szCs w:val="20"/>
        </w:rPr>
        <w:t xml:space="preserve"> </w:t>
      </w:r>
      <w:r w:rsidR="00AE743A">
        <w:rPr>
          <w:sz w:val="20"/>
          <w:szCs w:val="20"/>
        </w:rPr>
        <w:t>O</w:t>
      </w:r>
      <w:r w:rsidRPr="00330244">
        <w:rPr>
          <w:sz w:val="20"/>
          <w:szCs w:val="20"/>
        </w:rPr>
        <w:t xml:space="preserve">nly completed Scholarship Applications will be evaluated by the Scholarship Committee.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2070"/>
        <w:gridCol w:w="540"/>
        <w:gridCol w:w="630"/>
      </w:tblGrid>
      <w:tr w:rsidR="008338EB" w14:paraId="4784EEFB" w14:textId="77777777" w:rsidTr="00EF0750">
        <w:trPr>
          <w:jc w:val="center"/>
        </w:trPr>
        <w:tc>
          <w:tcPr>
            <w:tcW w:w="6030" w:type="dxa"/>
            <w:gridSpan w:val="4"/>
          </w:tcPr>
          <w:p w14:paraId="33C5262B" w14:textId="67309EE3" w:rsidR="008338EB" w:rsidRDefault="008338EB" w:rsidP="008338E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if Sent to/received by</w:t>
            </w:r>
            <w:r w:rsidR="00074736">
              <w:rPr>
                <w:sz w:val="18"/>
                <w:szCs w:val="18"/>
              </w:rPr>
              <w:t xml:space="preserve"> Latisha Porter-Vaughn</w:t>
            </w:r>
            <w:r>
              <w:rPr>
                <w:sz w:val="18"/>
                <w:szCs w:val="18"/>
              </w:rPr>
              <w:t xml:space="preserve">, Scholarship Chair: </w:t>
            </w:r>
            <w:hyperlink r:id="rId15" w:history="1">
              <w:r w:rsidR="00D830DE" w:rsidRPr="00D319BB">
                <w:rPr>
                  <w:rStyle w:val="Hyperlink"/>
                  <w:sz w:val="18"/>
                  <w:szCs w:val="18"/>
                </w:rPr>
                <w:t>Miatalking2002@gmail.com</w:t>
              </w:r>
            </w:hyperlink>
            <w:r w:rsidR="00D830DE">
              <w:rPr>
                <w:sz w:val="18"/>
                <w:szCs w:val="18"/>
              </w:rPr>
              <w:t xml:space="preserve"> </w:t>
            </w:r>
            <w:hyperlink r:id="rId16" w:history="1">
              <w:r w:rsidR="00074736">
                <w:rPr>
                  <w:rStyle w:val="Hyperlink"/>
                  <w:sz w:val="18"/>
                  <w:szCs w:val="18"/>
                </w:rPr>
                <w:t>Latisha.Porter-Vaughn</w:t>
              </w:r>
              <w:r w:rsidRPr="00262C95">
                <w:rPr>
                  <w:rStyle w:val="Hyperlink"/>
                  <w:sz w:val="18"/>
                  <w:szCs w:val="18"/>
                </w:rPr>
                <w:t>@hearingloss.org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2D5620E1" w14:textId="77777777" w:rsidR="008338EB" w:rsidRDefault="008338EB" w:rsidP="008338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Instructions</w:t>
            </w:r>
          </w:p>
          <w:p w14:paraId="5C3828BC" w14:textId="77777777" w:rsidR="008338EB" w:rsidRPr="00F071A4" w:rsidRDefault="008338EB" w:rsidP="008338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(#above)</w:t>
            </w:r>
            <w:r w:rsidRPr="00F071A4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F071A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Sent by                                                    </w:t>
            </w:r>
            <w:r>
              <w:rPr>
                <w:noProof/>
                <w:sz w:val="16"/>
                <w:szCs w:val="16"/>
              </w:rPr>
              <w:t>√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14:paraId="717F9BB2" w14:textId="77777777" w:rsidR="008338EB" w:rsidRPr="00B86A92" w:rsidRDefault="008338EB" w:rsidP="00EF0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Rec’d.</w:t>
            </w:r>
          </w:p>
        </w:tc>
      </w:tr>
      <w:tr w:rsidR="008338EB" w:rsidRPr="000B18B9" w14:paraId="0D3F2945" w14:textId="77777777" w:rsidTr="00EF0750">
        <w:trPr>
          <w:jc w:val="center"/>
        </w:trPr>
        <w:tc>
          <w:tcPr>
            <w:tcW w:w="540" w:type="dxa"/>
          </w:tcPr>
          <w:p w14:paraId="51D0DBA3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5486EEDB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 w:rsidRPr="000B18B9">
              <w:rPr>
                <w:sz w:val="18"/>
                <w:szCs w:val="18"/>
              </w:rPr>
              <w:t>Application Form (2 pages)</w:t>
            </w:r>
          </w:p>
        </w:tc>
        <w:tc>
          <w:tcPr>
            <w:tcW w:w="2070" w:type="dxa"/>
          </w:tcPr>
          <w:p w14:paraId="57861DF3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 w:rsidRPr="000B18B9"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4F37DDAD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D400CFE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3D1ADFA7" w14:textId="77777777" w:rsidTr="00EF0750">
        <w:trPr>
          <w:jc w:val="center"/>
        </w:trPr>
        <w:tc>
          <w:tcPr>
            <w:tcW w:w="540" w:type="dxa"/>
          </w:tcPr>
          <w:p w14:paraId="4B1EE9FF" w14:textId="50AC271A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7C03C2BC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Applicant’s </w:t>
            </w:r>
            <w:r w:rsidRPr="000B18B9">
              <w:rPr>
                <w:sz w:val="18"/>
                <w:szCs w:val="18"/>
              </w:rPr>
              <w:t>Essay</w:t>
            </w:r>
          </w:p>
        </w:tc>
        <w:tc>
          <w:tcPr>
            <w:tcW w:w="2070" w:type="dxa"/>
          </w:tcPr>
          <w:p w14:paraId="3752A41A" w14:textId="77777777" w:rsidR="008338EB" w:rsidRPr="000B18B9" w:rsidRDefault="008338EB" w:rsidP="00EF0750">
            <w:pPr>
              <w:rPr>
                <w:sz w:val="18"/>
                <w:szCs w:val="18"/>
              </w:rPr>
            </w:pPr>
            <w:r w:rsidRPr="000B18B9"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786E5262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3B5B6ABE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5EE27811" w14:textId="77777777" w:rsidTr="00EF0750">
        <w:trPr>
          <w:jc w:val="center"/>
        </w:trPr>
        <w:tc>
          <w:tcPr>
            <w:tcW w:w="540" w:type="dxa"/>
          </w:tcPr>
          <w:p w14:paraId="4B02E155" w14:textId="747A0FD4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488B67A6" w14:textId="3E0CEAB8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Resume</w:t>
            </w:r>
          </w:p>
        </w:tc>
        <w:tc>
          <w:tcPr>
            <w:tcW w:w="2070" w:type="dxa"/>
          </w:tcPr>
          <w:p w14:paraId="2714291E" w14:textId="4698A27A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4B7A2742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2840F422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336798B9" w14:textId="77777777" w:rsidTr="00EF0750">
        <w:trPr>
          <w:jc w:val="center"/>
        </w:trPr>
        <w:tc>
          <w:tcPr>
            <w:tcW w:w="540" w:type="dxa"/>
          </w:tcPr>
          <w:p w14:paraId="31251B76" w14:textId="689DEED2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14:paraId="779B5E4C" w14:textId="024D3174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Unofficial college transcript</w:t>
            </w:r>
          </w:p>
        </w:tc>
        <w:tc>
          <w:tcPr>
            <w:tcW w:w="2070" w:type="dxa"/>
          </w:tcPr>
          <w:p w14:paraId="1E7D810C" w14:textId="3CC83275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</w:tc>
        <w:tc>
          <w:tcPr>
            <w:tcW w:w="540" w:type="dxa"/>
          </w:tcPr>
          <w:p w14:paraId="4FCC7184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12BABB8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48D9BA31" w14:textId="77777777" w:rsidTr="00EF0750">
        <w:trPr>
          <w:jc w:val="center"/>
        </w:trPr>
        <w:tc>
          <w:tcPr>
            <w:tcW w:w="540" w:type="dxa"/>
          </w:tcPr>
          <w:p w14:paraId="285AB3D2" w14:textId="4A253086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14:paraId="3AB1451F" w14:textId="6409A2F7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of Reference</w:t>
            </w:r>
          </w:p>
        </w:tc>
        <w:tc>
          <w:tcPr>
            <w:tcW w:w="2070" w:type="dxa"/>
          </w:tcPr>
          <w:p w14:paraId="3DB59B31" w14:textId="0E106B4D" w:rsidR="008338EB" w:rsidRPr="000B18B9" w:rsidRDefault="00C7497D" w:rsidP="00EF07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Evaluator</w:t>
            </w:r>
          </w:p>
        </w:tc>
        <w:tc>
          <w:tcPr>
            <w:tcW w:w="540" w:type="dxa"/>
          </w:tcPr>
          <w:p w14:paraId="7B0F73F9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AE11B1C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  <w:tr w:rsidR="008338EB" w:rsidRPr="000B18B9" w14:paraId="621CF7C1" w14:textId="77777777" w:rsidTr="00EF0750">
        <w:trPr>
          <w:jc w:val="center"/>
        </w:trPr>
        <w:tc>
          <w:tcPr>
            <w:tcW w:w="540" w:type="dxa"/>
          </w:tcPr>
          <w:p w14:paraId="63C8CC68" w14:textId="0FC351EF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29568D1F" w14:textId="532AFBB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870A1D8" w14:textId="330776AB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FDD588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BF571D7" w14:textId="77777777" w:rsidR="008338EB" w:rsidRPr="000B18B9" w:rsidRDefault="008338EB" w:rsidP="00EF0750">
            <w:pPr>
              <w:rPr>
                <w:sz w:val="18"/>
                <w:szCs w:val="18"/>
              </w:rPr>
            </w:pPr>
          </w:p>
        </w:tc>
      </w:tr>
    </w:tbl>
    <w:p w14:paraId="0C599F3A" w14:textId="77777777" w:rsidR="008338EB" w:rsidRPr="00330244" w:rsidRDefault="008338EB" w:rsidP="008338EB">
      <w:pPr>
        <w:rPr>
          <w:b/>
          <w:sz w:val="20"/>
          <w:szCs w:val="20"/>
        </w:rPr>
      </w:pPr>
      <w:r w:rsidRPr="00330244">
        <w:rPr>
          <w:b/>
          <w:sz w:val="20"/>
          <w:szCs w:val="20"/>
        </w:rPr>
        <w:t>Final Notes:</w:t>
      </w:r>
    </w:p>
    <w:p w14:paraId="1D7A0C48" w14:textId="5DC722FD" w:rsidR="008338EB" w:rsidRPr="00C7497D" w:rsidRDefault="008338EB" w:rsidP="008338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7497D">
        <w:rPr>
          <w:sz w:val="20"/>
          <w:szCs w:val="20"/>
        </w:rPr>
        <w:t xml:space="preserve">The top candidate will be contacted sometime in </w:t>
      </w:r>
      <w:r w:rsidR="00D830DE">
        <w:rPr>
          <w:sz w:val="20"/>
          <w:szCs w:val="20"/>
        </w:rPr>
        <w:t>April</w:t>
      </w:r>
      <w:r w:rsidRPr="00C7497D">
        <w:rPr>
          <w:sz w:val="20"/>
          <w:szCs w:val="20"/>
        </w:rPr>
        <w:t xml:space="preserve">. </w:t>
      </w:r>
    </w:p>
    <w:p w14:paraId="6E35F248" w14:textId="3FCFD536" w:rsidR="008338EB" w:rsidRPr="00330244" w:rsidRDefault="00C7497D" w:rsidP="008338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w</w:t>
      </w:r>
      <w:r w:rsidR="00AE743A" w:rsidRPr="00AE743A">
        <w:rPr>
          <w:sz w:val="20"/>
          <w:szCs w:val="20"/>
        </w:rPr>
        <w:t xml:space="preserve">inner </w:t>
      </w:r>
      <w:r>
        <w:rPr>
          <w:sz w:val="20"/>
          <w:szCs w:val="20"/>
        </w:rPr>
        <w:t>is</w:t>
      </w:r>
      <w:r w:rsidR="00AE743A" w:rsidRPr="00AE743A">
        <w:rPr>
          <w:sz w:val="20"/>
          <w:szCs w:val="20"/>
        </w:rPr>
        <w:t xml:space="preserve"> expected to attend the</w:t>
      </w:r>
      <w:r w:rsidR="00AE743A">
        <w:rPr>
          <w:b/>
          <w:sz w:val="20"/>
          <w:szCs w:val="20"/>
        </w:rPr>
        <w:t xml:space="preserve"> </w:t>
      </w:r>
      <w:r w:rsidR="008338EB" w:rsidRPr="00330244">
        <w:rPr>
          <w:b/>
          <w:sz w:val="20"/>
          <w:szCs w:val="20"/>
        </w:rPr>
        <w:t>Scholarship</w:t>
      </w:r>
      <w:r w:rsidR="008338EB" w:rsidRPr="00330244">
        <w:rPr>
          <w:sz w:val="20"/>
          <w:szCs w:val="20"/>
        </w:rPr>
        <w:t xml:space="preserve"> </w:t>
      </w:r>
      <w:r w:rsidR="008338EB" w:rsidRPr="00330244">
        <w:rPr>
          <w:b/>
          <w:sz w:val="20"/>
          <w:szCs w:val="20"/>
        </w:rPr>
        <w:t>Award Ceremony</w:t>
      </w:r>
      <w:r w:rsidR="00ED16D6">
        <w:rPr>
          <w:b/>
          <w:sz w:val="20"/>
          <w:szCs w:val="20"/>
        </w:rPr>
        <w:t xml:space="preserve"> in </w:t>
      </w:r>
      <w:r w:rsidR="001B24FF">
        <w:rPr>
          <w:b/>
          <w:sz w:val="20"/>
          <w:szCs w:val="20"/>
        </w:rPr>
        <w:t>May and</w:t>
      </w:r>
      <w:r w:rsidR="00F179D2" w:rsidRPr="00F179D2">
        <w:rPr>
          <w:sz w:val="20"/>
          <w:szCs w:val="20"/>
        </w:rPr>
        <w:t xml:space="preserve"> </w:t>
      </w:r>
      <w:r w:rsidR="00F179D2">
        <w:rPr>
          <w:sz w:val="20"/>
          <w:szCs w:val="20"/>
        </w:rPr>
        <w:t>give short speeches</w:t>
      </w:r>
      <w:r w:rsidR="00ED16D6">
        <w:rPr>
          <w:sz w:val="20"/>
          <w:szCs w:val="20"/>
        </w:rPr>
        <w:t>.</w:t>
      </w:r>
      <w:r w:rsidR="00864499">
        <w:rPr>
          <w:sz w:val="20"/>
          <w:szCs w:val="20"/>
        </w:rPr>
        <w:t xml:space="preserve"> Details will follow. </w:t>
      </w:r>
      <w:r w:rsidR="00AE743A">
        <w:rPr>
          <w:sz w:val="20"/>
          <w:szCs w:val="20"/>
        </w:rPr>
        <w:t>J</w:t>
      </w:r>
      <w:r w:rsidR="008338EB" w:rsidRPr="00330244">
        <w:rPr>
          <w:sz w:val="20"/>
          <w:szCs w:val="20"/>
        </w:rPr>
        <w:t>oin us with your family and friends and teachers to celebrate</w:t>
      </w:r>
      <w:r w:rsidR="008338EB">
        <w:rPr>
          <w:sz w:val="20"/>
          <w:szCs w:val="20"/>
        </w:rPr>
        <w:t>,</w:t>
      </w:r>
      <w:r w:rsidR="008338EB" w:rsidRPr="00330244">
        <w:rPr>
          <w:sz w:val="20"/>
          <w:szCs w:val="20"/>
        </w:rPr>
        <w:t xml:space="preserve"> meet the Scholarship Committee,</w:t>
      </w:r>
      <w:r w:rsidR="008338EB">
        <w:rPr>
          <w:sz w:val="20"/>
          <w:szCs w:val="20"/>
        </w:rPr>
        <w:t xml:space="preserve"> and</w:t>
      </w:r>
      <w:r w:rsidR="008338EB" w:rsidRPr="00330244">
        <w:rPr>
          <w:sz w:val="20"/>
          <w:szCs w:val="20"/>
        </w:rPr>
        <w:t xml:space="preserve"> learn more about the Hearing Loss Association of New Jersey with its wealth of valuable resources.  </w:t>
      </w:r>
    </w:p>
    <w:p w14:paraId="269CA2FA" w14:textId="19E86A1B" w:rsidR="006234F9" w:rsidRDefault="008338EB">
      <w:r w:rsidRPr="00330244">
        <w:rPr>
          <w:b/>
          <w:sz w:val="20"/>
          <w:szCs w:val="20"/>
        </w:rPr>
        <w:t>Thank you</w:t>
      </w:r>
      <w:r w:rsidRPr="00330244">
        <w:rPr>
          <w:sz w:val="20"/>
          <w:szCs w:val="20"/>
        </w:rPr>
        <w:t xml:space="preserve"> for your time and effort in applying. If you/applicant, </w:t>
      </w:r>
      <w:r>
        <w:rPr>
          <w:sz w:val="20"/>
          <w:szCs w:val="20"/>
        </w:rPr>
        <w:t>L</w:t>
      </w:r>
      <w:r w:rsidRPr="00330244">
        <w:rPr>
          <w:sz w:val="20"/>
          <w:szCs w:val="20"/>
        </w:rPr>
        <w:t xml:space="preserve">etter of </w:t>
      </w:r>
      <w:r>
        <w:rPr>
          <w:sz w:val="20"/>
          <w:szCs w:val="20"/>
        </w:rPr>
        <w:t>R</w:t>
      </w:r>
      <w:r w:rsidRPr="00330244">
        <w:rPr>
          <w:sz w:val="20"/>
          <w:szCs w:val="20"/>
        </w:rPr>
        <w:t>eference writers, school counselors</w:t>
      </w:r>
      <w:r>
        <w:rPr>
          <w:sz w:val="20"/>
          <w:szCs w:val="20"/>
        </w:rPr>
        <w:t xml:space="preserve"> or parents</w:t>
      </w:r>
      <w:r w:rsidRPr="00330244">
        <w:rPr>
          <w:sz w:val="20"/>
          <w:szCs w:val="20"/>
        </w:rPr>
        <w:t xml:space="preserve"> have any further questions or concerns</w:t>
      </w:r>
      <w:r>
        <w:rPr>
          <w:sz w:val="20"/>
          <w:szCs w:val="20"/>
        </w:rPr>
        <w:t xml:space="preserve"> (or diffic</w:t>
      </w:r>
      <w:r w:rsidR="004F55F8">
        <w:rPr>
          <w:sz w:val="20"/>
          <w:szCs w:val="20"/>
        </w:rPr>
        <w:t>u</w:t>
      </w:r>
      <w:r>
        <w:rPr>
          <w:sz w:val="20"/>
          <w:szCs w:val="20"/>
        </w:rPr>
        <w:t xml:space="preserve">lties with an online Application submission), </w:t>
      </w:r>
      <w:r w:rsidRPr="00330244">
        <w:rPr>
          <w:sz w:val="20"/>
          <w:szCs w:val="20"/>
        </w:rPr>
        <w:t xml:space="preserve">please e-mail </w:t>
      </w:r>
      <w:r w:rsidR="005628CD">
        <w:rPr>
          <w:sz w:val="20"/>
          <w:szCs w:val="20"/>
        </w:rPr>
        <w:t>Latisha Porter-Vaughn</w:t>
      </w:r>
      <w:r w:rsidRPr="00330244">
        <w:rPr>
          <w:sz w:val="20"/>
          <w:szCs w:val="20"/>
        </w:rPr>
        <w:t>, Scholarship Committee Chair (</w:t>
      </w:r>
      <w:r w:rsidR="00ED16D6">
        <w:rPr>
          <w:sz w:val="20"/>
          <w:szCs w:val="20"/>
        </w:rPr>
        <w:t xml:space="preserve"> </w:t>
      </w:r>
      <w:hyperlink r:id="rId17" w:history="1">
        <w:r w:rsidR="00ED16D6" w:rsidRPr="00D319BB">
          <w:rPr>
            <w:rStyle w:val="Hyperlink"/>
            <w:sz w:val="20"/>
            <w:szCs w:val="20"/>
          </w:rPr>
          <w:t>Miatalking2002@gmail.com</w:t>
        </w:r>
      </w:hyperlink>
      <w:r w:rsidR="00ED16D6">
        <w:rPr>
          <w:sz w:val="20"/>
          <w:szCs w:val="20"/>
        </w:rPr>
        <w:t xml:space="preserve"> </w:t>
      </w:r>
      <w:hyperlink r:id="rId18" w:history="1">
        <w:r w:rsidR="00474D8E" w:rsidRPr="0015260C">
          <w:rPr>
            <w:rStyle w:val="Hyperlink"/>
            <w:sz w:val="20"/>
            <w:szCs w:val="20"/>
          </w:rPr>
          <w:t>Latisha.Porter-Vaugn@hearingloss-nj.org</w:t>
        </w:r>
      </w:hyperlink>
      <w:r w:rsidRPr="00330244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330244">
        <w:rPr>
          <w:sz w:val="20"/>
          <w:szCs w:val="20"/>
        </w:rPr>
        <w:t xml:space="preserve">      </w:t>
      </w:r>
      <w:r w:rsidR="00545640">
        <w:rPr>
          <w:sz w:val="20"/>
          <w:szCs w:val="20"/>
        </w:rPr>
        <w:t>Goo</w:t>
      </w:r>
      <w:r w:rsidRPr="00330244">
        <w:rPr>
          <w:sz w:val="20"/>
          <w:szCs w:val="20"/>
        </w:rPr>
        <w:t>d Luck!</w:t>
      </w:r>
    </w:p>
    <w:sectPr w:rsidR="006234F9" w:rsidSect="00714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A203E"/>
    <w:multiLevelType w:val="hybridMultilevel"/>
    <w:tmpl w:val="C4A0DC2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48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EB"/>
    <w:rsid w:val="00031C7E"/>
    <w:rsid w:val="00047E8C"/>
    <w:rsid w:val="00074736"/>
    <w:rsid w:val="000A7BF0"/>
    <w:rsid w:val="00143349"/>
    <w:rsid w:val="001A0259"/>
    <w:rsid w:val="001B24FF"/>
    <w:rsid w:val="001B4161"/>
    <w:rsid w:val="00261756"/>
    <w:rsid w:val="00307080"/>
    <w:rsid w:val="00427386"/>
    <w:rsid w:val="004456B8"/>
    <w:rsid w:val="00474D8E"/>
    <w:rsid w:val="004F55F8"/>
    <w:rsid w:val="00545640"/>
    <w:rsid w:val="005628CD"/>
    <w:rsid w:val="00572F45"/>
    <w:rsid w:val="00597470"/>
    <w:rsid w:val="006234F9"/>
    <w:rsid w:val="00627DA0"/>
    <w:rsid w:val="00637BED"/>
    <w:rsid w:val="00647F99"/>
    <w:rsid w:val="00654826"/>
    <w:rsid w:val="00670CF4"/>
    <w:rsid w:val="006D6EFD"/>
    <w:rsid w:val="007146C8"/>
    <w:rsid w:val="0072246F"/>
    <w:rsid w:val="008029B5"/>
    <w:rsid w:val="008338EB"/>
    <w:rsid w:val="00847462"/>
    <w:rsid w:val="00857B53"/>
    <w:rsid w:val="00864499"/>
    <w:rsid w:val="00935D1B"/>
    <w:rsid w:val="009A4A38"/>
    <w:rsid w:val="00AA3891"/>
    <w:rsid w:val="00AE3C06"/>
    <w:rsid w:val="00AE743A"/>
    <w:rsid w:val="00AF1686"/>
    <w:rsid w:val="00B33FC0"/>
    <w:rsid w:val="00B82221"/>
    <w:rsid w:val="00B9185E"/>
    <w:rsid w:val="00BA7533"/>
    <w:rsid w:val="00BD0B32"/>
    <w:rsid w:val="00C20534"/>
    <w:rsid w:val="00C7301C"/>
    <w:rsid w:val="00C7497D"/>
    <w:rsid w:val="00C752B2"/>
    <w:rsid w:val="00CA7B7B"/>
    <w:rsid w:val="00D04A60"/>
    <w:rsid w:val="00D830DE"/>
    <w:rsid w:val="00E43064"/>
    <w:rsid w:val="00E547CD"/>
    <w:rsid w:val="00ED16D6"/>
    <w:rsid w:val="00ED5EEB"/>
    <w:rsid w:val="00F11B96"/>
    <w:rsid w:val="00F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DB468"/>
  <w15:docId w15:val="{AA8011BE-8E5F-4FD0-AF09-967EDC0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EB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8EB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4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8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7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isha.Porter-Vaughn@hearingloss-nj.org" TargetMode="External"/><Relationship Id="rId13" Type="http://schemas.openxmlformats.org/officeDocument/2006/relationships/hyperlink" Target="mailto:Miatalking2002@gmail.com" TargetMode="External"/><Relationship Id="rId18" Type="http://schemas.openxmlformats.org/officeDocument/2006/relationships/hyperlink" Target="mailto:Latisha.Porter-Vaugn@hearingloss-nj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ttalking2002@gmail.com" TargetMode="External"/><Relationship Id="rId12" Type="http://schemas.openxmlformats.org/officeDocument/2006/relationships/hyperlink" Target="mailto:latisha.Porter-Vaughn@hearingloss-nj.org" TargetMode="External"/><Relationship Id="rId17" Type="http://schemas.openxmlformats.org/officeDocument/2006/relationships/hyperlink" Target="mailto:Miatalking200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ice.glock@hearingloss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earingloss.org" TargetMode="External"/><Relationship Id="rId11" Type="http://schemas.openxmlformats.org/officeDocument/2006/relationships/hyperlink" Target="mailto:Miatalking2002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iatalking2002@gmail.com" TargetMode="External"/><Relationship Id="rId10" Type="http://schemas.openxmlformats.org/officeDocument/2006/relationships/hyperlink" Target="mailto:Latisha.Porter-Vaughn@hearingloss-nj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atalking2002@gmail.com" TargetMode="External"/><Relationship Id="rId14" Type="http://schemas.openxmlformats.org/officeDocument/2006/relationships/hyperlink" Target="mailto:Latisha.Porter-Vaughn@hearingloss-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Wayne Roorda</cp:lastModifiedBy>
  <cp:revision>3</cp:revision>
  <cp:lastPrinted>2020-02-03T14:50:00Z</cp:lastPrinted>
  <dcterms:created xsi:type="dcterms:W3CDTF">2024-02-29T18:55:00Z</dcterms:created>
  <dcterms:modified xsi:type="dcterms:W3CDTF">2024-03-01T16:35:00Z</dcterms:modified>
</cp:coreProperties>
</file>